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18FB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Załącznik Nr 1 do wniosku</w:t>
      </w:r>
    </w:p>
    <w:p w14:paraId="3EE04B6C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2EE0">
        <w:rPr>
          <w:rFonts w:cstheme="minorHAnsi"/>
          <w:b/>
          <w:bCs/>
          <w:sz w:val="24"/>
          <w:szCs w:val="24"/>
        </w:rPr>
        <w:t>Oświadczenia</w:t>
      </w:r>
    </w:p>
    <w:p w14:paraId="5727A590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BA39D6" w14:textId="21AA8449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Miejscowość ............................... </w:t>
      </w:r>
      <w:r w:rsidRPr="00512EE0"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ab/>
      </w:r>
      <w:r w:rsidRPr="00512EE0">
        <w:rPr>
          <w:rFonts w:cstheme="minorHAnsi"/>
          <w:sz w:val="24"/>
          <w:szCs w:val="24"/>
        </w:rPr>
        <w:t>Data ........................</w:t>
      </w:r>
    </w:p>
    <w:p w14:paraId="2BDF77E6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E74FCA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D0C04E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Nazwa podmiotu </w:t>
      </w:r>
    </w:p>
    <w:p w14:paraId="3307983F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80B860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REGON podmiotu </w:t>
      </w:r>
    </w:p>
    <w:p w14:paraId="4F9DC278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9AB26" w14:textId="522E2712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Numer identyfikacyjny apteki</w:t>
      </w:r>
    </w:p>
    <w:p w14:paraId="40205CDA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379391" w14:textId="723A42C4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2EE0">
        <w:rPr>
          <w:rFonts w:cstheme="minorHAnsi"/>
          <w:b/>
          <w:bCs/>
          <w:sz w:val="24"/>
          <w:szCs w:val="24"/>
          <w:u w:val="single"/>
        </w:rPr>
        <w:t>Oświadczam, że</w:t>
      </w:r>
      <w:r w:rsidRPr="00512EE0">
        <w:rPr>
          <w:rFonts w:cstheme="minorHAnsi"/>
          <w:b/>
          <w:bCs/>
          <w:sz w:val="24"/>
          <w:szCs w:val="24"/>
        </w:rPr>
        <w:t>:</w:t>
      </w:r>
    </w:p>
    <w:p w14:paraId="6C24F571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1) zapoznałem się z przepisami zarządzenia Prezesa Narodowego Funduszu Zdrowia w sprawie programu pilotażowego opieki farmaceuty sprawowanej nad pacjentem w zakresie zdrowia reprodukcyjnego przyjmuję je do stosowania;</w:t>
      </w:r>
    </w:p>
    <w:p w14:paraId="60E8F319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2) zapoznałem się z przepisami prawa dotyczącymi przeprowadzenia usług w ramach umowy, o których mowa w rozporządzeniu Ministra Zdrowia z dnia 29 kwietnia 2024 r. w sprawie programu pilotażowego w zakresie usług farmaceuty dotyczących zdrowia reprodukcyjnego (Dz. U. poz. 662), zwanego dalej "rozporządzeniem".</w:t>
      </w:r>
    </w:p>
    <w:p w14:paraId="63C2FA72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3) farmaceuci, którzy będą uczestniczyć w realizacji umowy są zatrudnieni w aptece, w której ma być realizowany pilotaż oraz spełniają warunki, o których mowa w § 7 rozporządzenia.</w:t>
      </w:r>
    </w:p>
    <w:p w14:paraId="4A0EC4A0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4) apteka, w której będzie realizowana umowa posiada umowę, o której mowa w art. 41 ust. 1 ustawy z dnia 12 maja 2011 r. o refundacji leków, środków spożywczych specjalnego przeznaczenia żywieniowego oraz wyrobów medycznych (Dz. U. z 2023 r. poz. 826, z </w:t>
      </w:r>
      <w:proofErr w:type="spellStart"/>
      <w:r w:rsidRPr="00512EE0">
        <w:rPr>
          <w:rFonts w:cstheme="minorHAnsi"/>
          <w:sz w:val="24"/>
          <w:szCs w:val="24"/>
        </w:rPr>
        <w:t>późn</w:t>
      </w:r>
      <w:proofErr w:type="spellEnd"/>
      <w:r w:rsidRPr="00512EE0">
        <w:rPr>
          <w:rFonts w:cstheme="minorHAnsi"/>
          <w:sz w:val="24"/>
          <w:szCs w:val="24"/>
        </w:rPr>
        <w:t xml:space="preserve">. </w:t>
      </w:r>
      <w:proofErr w:type="spellStart"/>
      <w:r w:rsidRPr="00512EE0">
        <w:rPr>
          <w:rFonts w:cstheme="minorHAnsi"/>
          <w:sz w:val="24"/>
          <w:szCs w:val="24"/>
        </w:rPr>
        <w:t>zm</w:t>
      </w:r>
      <w:proofErr w:type="spellEnd"/>
      <w:r w:rsidRPr="00512EE0">
        <w:rPr>
          <w:rFonts w:cstheme="minorHAnsi"/>
          <w:sz w:val="24"/>
          <w:szCs w:val="24"/>
        </w:rPr>
        <w:t>), zawartą z Funduszem oraz spełnia warunki określone w § 6 rozporządzenia;</w:t>
      </w:r>
    </w:p>
    <w:p w14:paraId="339A0677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5) usługi w ramach umowy będą realizowane w pokoju opieki farmaceutycznej, albo w pomieszczeniu administracyjno-szkoleniowym - w przypadku jeżeli pełni ono funkcję pokoju opieki farmaceutycznej, z zapewnieniem miejsce siedzącego dla pacjenta, a dokumentacja związana z realizacją umowy przechowywana będzie zgodnie z przepisami dotyczącymi przechowywania recept w aptece;</w:t>
      </w:r>
    </w:p>
    <w:p w14:paraId="36F6E2FD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6) dane przedstawione we wniosku i oświadczeniach są zgodne ze stanem prawnym i faktycznym;</w:t>
      </w:r>
    </w:p>
    <w:p w14:paraId="386EE2FF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7) złożyłem wymagane zarządzeniem, o którym mowa w pkt 1, dokumenty i wnoszę o podpisanie umowy o realizację programu pilotażowego opieki farmaceuty sprawowanej nad pacjentem w zakresie zdrowia reprodukcyjnego;</w:t>
      </w:r>
    </w:p>
    <w:p w14:paraId="1107175F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8) zapoznałem się ze szczegółowymi informacjami dotyczącymi przetwarzania danych osobowych przez Fundusz (dostępnymi na stronie https://www.nfz.gov.pl/bip/informacja-ado-nfz/) i zobowiązuję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1E7E6E60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E927C8" w14:textId="77777777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185CF8" w14:textId="735D0DD9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...........................................................................</w:t>
      </w:r>
    </w:p>
    <w:p w14:paraId="586DE504" w14:textId="013F34CE" w:rsidR="00512EE0" w:rsidRPr="00512EE0" w:rsidRDefault="00512EE0" w:rsidP="00512E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512EE0">
        <w:rPr>
          <w:rFonts w:cstheme="minorHAnsi"/>
          <w:i/>
          <w:iCs/>
          <w:sz w:val="24"/>
          <w:szCs w:val="24"/>
        </w:rPr>
        <w:t>(podpis podmiotu prowadzącego aptekę</w:t>
      </w:r>
    </w:p>
    <w:sectPr w:rsidR="00512EE0" w:rsidRPr="0051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E0"/>
    <w:rsid w:val="00467DBD"/>
    <w:rsid w:val="005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9467"/>
  <w15:chartTrackingRefBased/>
  <w15:docId w15:val="{AA15C60A-4EC7-487B-929C-D8D54613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Latko Katarzyna</dc:creator>
  <cp:keywords/>
  <dc:description/>
  <cp:lastModifiedBy>Latko Katarzyna</cp:lastModifiedBy>
  <cp:revision>1</cp:revision>
  <dcterms:created xsi:type="dcterms:W3CDTF">2024-05-02T07:26:00Z</dcterms:created>
  <dcterms:modified xsi:type="dcterms:W3CDTF">2024-05-02T07:31:00Z</dcterms:modified>
</cp:coreProperties>
</file>